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AB1724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AB1724">
        <w:rPr>
          <w:b/>
          <w:sz w:val="27"/>
          <w:szCs w:val="27"/>
        </w:rPr>
        <w:t>ПОСТАНОВЛЕНИЕ № 5-</w:t>
      </w:r>
      <w:r w:rsidRPr="00AB1724" w:rsidR="007B568B">
        <w:rPr>
          <w:b/>
          <w:sz w:val="27"/>
          <w:szCs w:val="27"/>
        </w:rPr>
        <w:t>591</w:t>
      </w:r>
      <w:r w:rsidRPr="00AB1724">
        <w:rPr>
          <w:b/>
          <w:sz w:val="27"/>
          <w:szCs w:val="27"/>
        </w:rPr>
        <w:t>-240</w:t>
      </w:r>
      <w:r w:rsidRPr="00AB1724" w:rsidR="00A019E8">
        <w:rPr>
          <w:b/>
          <w:sz w:val="27"/>
          <w:szCs w:val="27"/>
        </w:rPr>
        <w:t>1</w:t>
      </w:r>
      <w:r w:rsidRPr="00AB1724">
        <w:rPr>
          <w:b/>
          <w:sz w:val="27"/>
          <w:szCs w:val="27"/>
        </w:rPr>
        <w:t>/202</w:t>
      </w:r>
      <w:r w:rsidRPr="00AB1724" w:rsidR="00372B0F">
        <w:rPr>
          <w:b/>
          <w:sz w:val="27"/>
          <w:szCs w:val="27"/>
        </w:rPr>
        <w:t>4</w:t>
      </w:r>
    </w:p>
    <w:p w:rsidR="00C15D51" w:rsidRPr="00AB1724" w:rsidP="00C15D51">
      <w:pPr>
        <w:ind w:firstLine="709"/>
        <w:jc w:val="center"/>
        <w:rPr>
          <w:b/>
          <w:sz w:val="27"/>
          <w:szCs w:val="27"/>
        </w:rPr>
      </w:pPr>
      <w:r w:rsidRPr="00AB1724">
        <w:rPr>
          <w:b/>
          <w:sz w:val="27"/>
          <w:szCs w:val="27"/>
        </w:rPr>
        <w:t>о назначении административного наказания</w:t>
      </w:r>
    </w:p>
    <w:p w:rsidR="00D63981" w:rsidRPr="00AB1724" w:rsidP="00B57BF2">
      <w:pPr>
        <w:jc w:val="both"/>
        <w:rPr>
          <w:rFonts w:eastAsia="MS Mincho"/>
          <w:sz w:val="27"/>
          <w:szCs w:val="27"/>
        </w:rPr>
      </w:pPr>
    </w:p>
    <w:p w:rsidR="00B57BF2" w:rsidRPr="00AB1724" w:rsidP="00B57BF2">
      <w:pPr>
        <w:jc w:val="both"/>
        <w:rPr>
          <w:rFonts w:eastAsia="MS Mincho"/>
          <w:sz w:val="27"/>
          <w:szCs w:val="27"/>
        </w:rPr>
      </w:pPr>
      <w:r w:rsidRPr="00AB1724">
        <w:rPr>
          <w:rFonts w:eastAsia="MS Mincho"/>
          <w:sz w:val="27"/>
          <w:szCs w:val="27"/>
        </w:rPr>
        <w:t>14</w:t>
      </w:r>
      <w:r w:rsidRPr="00AB1724" w:rsidR="00E5369D">
        <w:rPr>
          <w:rFonts w:eastAsia="MS Mincho"/>
          <w:sz w:val="27"/>
          <w:szCs w:val="27"/>
        </w:rPr>
        <w:t xml:space="preserve"> </w:t>
      </w:r>
      <w:r w:rsidRPr="00AB1724">
        <w:rPr>
          <w:rFonts w:eastAsia="MS Mincho"/>
          <w:sz w:val="27"/>
          <w:szCs w:val="27"/>
        </w:rPr>
        <w:t>июня</w:t>
      </w:r>
      <w:r w:rsidRPr="00AB1724" w:rsidR="00B747EC">
        <w:rPr>
          <w:rFonts w:eastAsia="MS Mincho"/>
          <w:sz w:val="27"/>
          <w:szCs w:val="27"/>
        </w:rPr>
        <w:t xml:space="preserve"> </w:t>
      </w:r>
      <w:r w:rsidRPr="00AB1724" w:rsidR="008B380E">
        <w:rPr>
          <w:rFonts w:eastAsia="MS Mincho"/>
          <w:sz w:val="27"/>
          <w:szCs w:val="27"/>
        </w:rPr>
        <w:t>202</w:t>
      </w:r>
      <w:r w:rsidRPr="00AB1724" w:rsidR="00372B0F">
        <w:rPr>
          <w:rFonts w:eastAsia="MS Mincho"/>
          <w:sz w:val="27"/>
          <w:szCs w:val="27"/>
        </w:rPr>
        <w:t>4</w:t>
      </w:r>
      <w:r w:rsidRPr="00AB1724">
        <w:rPr>
          <w:rFonts w:eastAsia="MS Mincho"/>
          <w:sz w:val="27"/>
          <w:szCs w:val="27"/>
        </w:rPr>
        <w:t xml:space="preserve"> г</w:t>
      </w:r>
      <w:r w:rsidRPr="00AB1724" w:rsidR="00D63981">
        <w:rPr>
          <w:rFonts w:eastAsia="MS Mincho"/>
          <w:sz w:val="27"/>
          <w:szCs w:val="27"/>
        </w:rPr>
        <w:t xml:space="preserve">ода </w:t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  <w:t xml:space="preserve">       </w:t>
      </w:r>
      <w:r w:rsidRPr="00AB1724" w:rsidR="00D63981">
        <w:rPr>
          <w:rFonts w:eastAsia="MS Mincho"/>
          <w:sz w:val="27"/>
          <w:szCs w:val="27"/>
        </w:rPr>
        <w:t xml:space="preserve">                          </w:t>
      </w:r>
      <w:r w:rsidRPr="00AB1724">
        <w:rPr>
          <w:rFonts w:eastAsia="MS Mincho"/>
          <w:sz w:val="27"/>
          <w:szCs w:val="27"/>
        </w:rPr>
        <w:t>г.</w:t>
      </w:r>
      <w:r w:rsidRPr="00AB1724" w:rsidR="00D63981">
        <w:rPr>
          <w:rFonts w:eastAsia="MS Mincho"/>
          <w:sz w:val="27"/>
          <w:szCs w:val="27"/>
        </w:rPr>
        <w:t xml:space="preserve"> </w:t>
      </w:r>
      <w:r w:rsidRPr="00AB1724">
        <w:rPr>
          <w:rFonts w:eastAsia="MS Mincho"/>
          <w:sz w:val="27"/>
          <w:szCs w:val="27"/>
        </w:rPr>
        <w:t xml:space="preserve">Пыть-Ях   </w:t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  <w:r w:rsidRPr="00AB1724">
        <w:rPr>
          <w:rFonts w:eastAsia="MS Mincho"/>
          <w:sz w:val="27"/>
          <w:szCs w:val="27"/>
        </w:rPr>
        <w:tab/>
      </w:r>
    </w:p>
    <w:p w:rsidR="00C15D51" w:rsidRPr="00AB1724" w:rsidP="00C15D51">
      <w:pPr>
        <w:ind w:firstLine="708"/>
        <w:jc w:val="both"/>
        <w:rPr>
          <w:rFonts w:eastAsia="MS Mincho"/>
          <w:sz w:val="27"/>
          <w:szCs w:val="27"/>
        </w:rPr>
      </w:pPr>
      <w:r w:rsidRPr="00AB1724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AB1724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RPr="00AB1724" w:rsidP="00C15D51">
      <w:pPr>
        <w:ind w:firstLine="708"/>
        <w:jc w:val="both"/>
        <w:rPr>
          <w:rFonts w:eastAsia="MS Mincho"/>
          <w:sz w:val="27"/>
          <w:szCs w:val="27"/>
        </w:rPr>
      </w:pPr>
      <w:r w:rsidRPr="00AB1724">
        <w:rPr>
          <w:rFonts w:eastAsia="MS Mincho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AB1724" w:rsidR="00F13011">
        <w:rPr>
          <w:rFonts w:eastAsia="MS Mincho"/>
          <w:sz w:val="27"/>
          <w:szCs w:val="27"/>
        </w:rPr>
        <w:t xml:space="preserve">– </w:t>
      </w:r>
      <w:r w:rsidRPr="00AB1724" w:rsidR="007B568B">
        <w:rPr>
          <w:rFonts w:eastAsia="MS Mincho"/>
          <w:sz w:val="27"/>
          <w:szCs w:val="27"/>
        </w:rPr>
        <w:t>Мирзоева Н.Р</w:t>
      </w:r>
      <w:r w:rsidRPr="00AB1724" w:rsidR="008C2FDD">
        <w:rPr>
          <w:rFonts w:eastAsia="MS Mincho"/>
          <w:sz w:val="27"/>
          <w:szCs w:val="27"/>
        </w:rPr>
        <w:t>.</w:t>
      </w:r>
      <w:r w:rsidRPr="00AB1724" w:rsidR="00854F75">
        <w:rPr>
          <w:rFonts w:eastAsia="MS Mincho"/>
          <w:sz w:val="27"/>
          <w:szCs w:val="27"/>
        </w:rPr>
        <w:t>,</w:t>
      </w:r>
    </w:p>
    <w:p w:rsidR="00C15D51" w:rsidRPr="00AB1724" w:rsidP="00C15D51">
      <w:pPr>
        <w:ind w:firstLine="708"/>
        <w:jc w:val="both"/>
        <w:rPr>
          <w:rFonts w:eastAsia="MS Mincho"/>
          <w:sz w:val="27"/>
          <w:szCs w:val="27"/>
        </w:rPr>
      </w:pPr>
      <w:r w:rsidRPr="00AB1724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AB1724" w:rsidR="00FF4137">
        <w:rPr>
          <w:rFonts w:eastAsia="MS Mincho"/>
          <w:sz w:val="27"/>
          <w:szCs w:val="27"/>
        </w:rPr>
        <w:t>5</w:t>
      </w:r>
      <w:r w:rsidRPr="00AB1724">
        <w:rPr>
          <w:rFonts w:eastAsia="MS Mincho"/>
          <w:sz w:val="27"/>
          <w:szCs w:val="27"/>
        </w:rPr>
        <w:t xml:space="preserve"> ст. 12.15 Кодекса Российской Федерации об административных правонарушениях в отношении </w:t>
      </w:r>
    </w:p>
    <w:p w:rsidR="00B57BF2" w:rsidRPr="00AB1724" w:rsidP="00327394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AB1724">
        <w:rPr>
          <w:rFonts w:ascii="Times New Roman" w:eastAsia="MS Mincho" w:hAnsi="Times New Roman"/>
          <w:sz w:val="27"/>
          <w:szCs w:val="27"/>
        </w:rPr>
        <w:t xml:space="preserve">Мирзоева </w:t>
      </w:r>
      <w:r w:rsidRPr="00AB1724">
        <w:rPr>
          <w:rFonts w:ascii="Times New Roman" w:eastAsia="MS Mincho" w:hAnsi="Times New Roman"/>
          <w:sz w:val="27"/>
          <w:szCs w:val="27"/>
        </w:rPr>
        <w:t>Намика</w:t>
      </w:r>
      <w:r w:rsidRPr="00AB1724">
        <w:rPr>
          <w:rFonts w:ascii="Times New Roman" w:eastAsia="MS Mincho" w:hAnsi="Times New Roman"/>
          <w:sz w:val="27"/>
          <w:szCs w:val="27"/>
        </w:rPr>
        <w:t xml:space="preserve"> </w:t>
      </w:r>
      <w:r w:rsidRPr="00AB1724">
        <w:rPr>
          <w:rFonts w:ascii="Times New Roman" w:eastAsia="MS Mincho" w:hAnsi="Times New Roman"/>
          <w:sz w:val="27"/>
          <w:szCs w:val="27"/>
        </w:rPr>
        <w:t>Рафиковича</w:t>
      </w:r>
      <w:r w:rsidRPr="00AB1724" w:rsidR="008B380E">
        <w:rPr>
          <w:rFonts w:ascii="Times New Roman" w:eastAsia="MS Mincho" w:hAnsi="Times New Roman"/>
          <w:sz w:val="27"/>
          <w:szCs w:val="27"/>
        </w:rPr>
        <w:t xml:space="preserve">, </w:t>
      </w:r>
      <w:r w:rsidR="006A1FE3">
        <w:rPr>
          <w:rFonts w:ascii="Times New Roman" w:eastAsia="MS Mincho" w:hAnsi="Times New Roman"/>
          <w:sz w:val="27"/>
          <w:szCs w:val="27"/>
        </w:rPr>
        <w:t>---</w:t>
      </w:r>
    </w:p>
    <w:p w:rsidR="008D6F96" w:rsidRPr="00AB1724" w:rsidP="008D6F96">
      <w:pPr>
        <w:jc w:val="center"/>
        <w:rPr>
          <w:rFonts w:eastAsia="MS Mincho"/>
          <w:sz w:val="27"/>
          <w:szCs w:val="27"/>
        </w:rPr>
      </w:pPr>
    </w:p>
    <w:p w:rsidR="00B57BF2" w:rsidRPr="00AB1724" w:rsidP="008D6F96">
      <w:pPr>
        <w:jc w:val="center"/>
        <w:rPr>
          <w:rFonts w:eastAsia="MS Mincho"/>
          <w:b/>
          <w:sz w:val="27"/>
          <w:szCs w:val="27"/>
        </w:rPr>
      </w:pPr>
      <w:r w:rsidRPr="00AB1724">
        <w:rPr>
          <w:rFonts w:eastAsia="MS Mincho"/>
          <w:b/>
          <w:sz w:val="27"/>
          <w:szCs w:val="27"/>
        </w:rPr>
        <w:t>УСТАНОВИЛ:</w:t>
      </w:r>
    </w:p>
    <w:p w:rsidR="00B57BF2" w:rsidRPr="00AB1724" w:rsidP="00B57BF2">
      <w:pPr>
        <w:jc w:val="both"/>
        <w:rPr>
          <w:rFonts w:eastAsia="MS Mincho"/>
          <w:sz w:val="27"/>
          <w:szCs w:val="27"/>
        </w:rPr>
      </w:pP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AB1724" w:rsidR="00FF4137">
        <w:rPr>
          <w:rFonts w:eastAsia="MS Mincho"/>
          <w:sz w:val="27"/>
          <w:szCs w:val="27"/>
        </w:rPr>
        <w:t xml:space="preserve"> в </w:t>
      </w:r>
      <w:r>
        <w:rPr>
          <w:rFonts w:eastAsia="MS Mincho"/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км автодороги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Мирзоев Н.Р., управляя транспортным средством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государственный регистрационный знак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</w:t>
      </w:r>
      <w:r w:rsidRPr="00AB1724" w:rsidR="00AB1724">
        <w:rPr>
          <w:sz w:val="27"/>
          <w:szCs w:val="27"/>
        </w:rPr>
        <w:t xml:space="preserve">при обгоне грузового транспортного средства </w:t>
      </w:r>
      <w:r w:rsidRPr="00AB1724" w:rsidR="005B1C06">
        <w:rPr>
          <w:sz w:val="27"/>
          <w:szCs w:val="27"/>
        </w:rPr>
        <w:t>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при этом завершил маневр в зоне действия дорожного знака 3.20 «Обгон запрещен»</w:t>
      </w:r>
      <w:r w:rsidRPr="00AB1724" w:rsidR="00616B2D">
        <w:rPr>
          <w:sz w:val="27"/>
          <w:szCs w:val="27"/>
        </w:rPr>
        <w:t xml:space="preserve">, чем нарушил требования п.п. 1.3, 9.1.1. Правил дорожного движения Российской Федерации, являясь лицом привлеченным к административной ответственности по ч. 4 ст. 12.15 КоАП РФ на основании постановления от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№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вступившего в законную силу </w:t>
      </w:r>
      <w:r>
        <w:rPr>
          <w:sz w:val="27"/>
          <w:szCs w:val="27"/>
        </w:rPr>
        <w:t>---</w:t>
      </w:r>
      <w:r w:rsidRPr="00AB1724" w:rsidR="00616B2D">
        <w:rPr>
          <w:sz w:val="27"/>
          <w:szCs w:val="27"/>
        </w:rPr>
        <w:t xml:space="preserve"> т.е. повторно совершил административное правонарушение, предусмотренное ч. 4 ст. 12.15 КоАП РФ.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Мирзоев Н.Р</w:t>
      </w:r>
      <w:r w:rsidRPr="00AB1724" w:rsidR="006F5B5B">
        <w:rPr>
          <w:sz w:val="27"/>
          <w:szCs w:val="27"/>
        </w:rPr>
        <w:t>.</w:t>
      </w:r>
      <w:r w:rsidRPr="00AB1724">
        <w:rPr>
          <w:sz w:val="27"/>
          <w:szCs w:val="27"/>
        </w:rPr>
        <w:t xml:space="preserve"> обратился с ходатайством о направлении дела об административном правонаруш</w:t>
      </w:r>
      <w:r w:rsidRPr="00AB1724">
        <w:rPr>
          <w:sz w:val="27"/>
          <w:szCs w:val="27"/>
        </w:rPr>
        <w:t xml:space="preserve">ении для рассмотрения по месту жительства. Ходатайство было удовлетворено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мировым судьей судебного участка № 6 Нефтеюганского судебного района ХМАО-Югры, в судебный участок № </w:t>
      </w:r>
      <w:r w:rsidRPr="00AB1724" w:rsidR="00A019E8">
        <w:rPr>
          <w:sz w:val="27"/>
          <w:szCs w:val="27"/>
        </w:rPr>
        <w:t>1</w:t>
      </w:r>
      <w:r w:rsidRPr="00AB1724">
        <w:rPr>
          <w:sz w:val="27"/>
          <w:szCs w:val="27"/>
        </w:rPr>
        <w:t xml:space="preserve"> Пыть-Яхского судебного района ХМАО-Югры материалы дела поступили </w:t>
      </w:r>
      <w:r w:rsidR="006A1FE3">
        <w:rPr>
          <w:sz w:val="27"/>
          <w:szCs w:val="27"/>
        </w:rPr>
        <w:t>---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</w:t>
      </w:r>
      <w:r w:rsidRPr="00AB1724">
        <w:rPr>
          <w:sz w:val="27"/>
          <w:szCs w:val="27"/>
        </w:rPr>
        <w:t>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</w:t>
      </w:r>
      <w:r w:rsidRPr="00AB1724">
        <w:rPr>
          <w:sz w:val="27"/>
          <w:szCs w:val="27"/>
        </w:rPr>
        <w:t>у об административном правонарушении.</w:t>
      </w:r>
    </w:p>
    <w:p w:rsidR="00332924" w:rsidRPr="00AB1724" w:rsidP="00332924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судебно</w:t>
      </w:r>
      <w:r w:rsidRPr="00AB1724" w:rsidR="008C2FDD">
        <w:rPr>
          <w:sz w:val="27"/>
          <w:szCs w:val="27"/>
        </w:rPr>
        <w:t>м</w:t>
      </w:r>
      <w:r w:rsidRPr="00AB1724">
        <w:rPr>
          <w:sz w:val="27"/>
          <w:szCs w:val="27"/>
        </w:rPr>
        <w:t xml:space="preserve"> заседани</w:t>
      </w:r>
      <w:r w:rsidRPr="00AB1724" w:rsidR="008C2FDD">
        <w:rPr>
          <w:sz w:val="27"/>
          <w:szCs w:val="27"/>
        </w:rPr>
        <w:t>и</w:t>
      </w:r>
      <w:r w:rsidRPr="00AB1724">
        <w:rPr>
          <w:sz w:val="27"/>
          <w:szCs w:val="27"/>
        </w:rPr>
        <w:t xml:space="preserve"> </w:t>
      </w:r>
      <w:r w:rsidRPr="00AB1724" w:rsidR="005B1C06">
        <w:rPr>
          <w:sz w:val="27"/>
          <w:szCs w:val="27"/>
        </w:rPr>
        <w:t xml:space="preserve">Мирзоев Н.Р. </w:t>
      </w:r>
      <w:r w:rsidRPr="00AB1724" w:rsidR="008C2FDD">
        <w:rPr>
          <w:sz w:val="27"/>
          <w:szCs w:val="27"/>
        </w:rPr>
        <w:t xml:space="preserve">вину </w:t>
      </w:r>
      <w:r w:rsidRPr="00AB1724" w:rsidR="00A9689A">
        <w:rPr>
          <w:sz w:val="27"/>
          <w:szCs w:val="27"/>
        </w:rPr>
        <w:t xml:space="preserve">не </w:t>
      </w:r>
      <w:r w:rsidRPr="00AB1724" w:rsidR="008C2FDD">
        <w:rPr>
          <w:sz w:val="27"/>
          <w:szCs w:val="27"/>
        </w:rPr>
        <w:t xml:space="preserve">признал, </w:t>
      </w:r>
      <w:r w:rsidRPr="00AB1724" w:rsidR="00A9689A">
        <w:rPr>
          <w:sz w:val="27"/>
          <w:szCs w:val="27"/>
        </w:rPr>
        <w:t>указал, что завершил маневр обгона на незначительном расстоянии за знаком «Обгон запрещен»</w:t>
      </w:r>
      <w:r w:rsidRPr="00AB1724">
        <w:rPr>
          <w:sz w:val="27"/>
          <w:szCs w:val="27"/>
        </w:rPr>
        <w:t>.</w:t>
      </w:r>
    </w:p>
    <w:p w:rsidR="00C52C73" w:rsidRPr="00AB1724" w:rsidP="00332924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Исследовав материалы дела, заслушав </w:t>
      </w:r>
      <w:r w:rsidRPr="00AB1724" w:rsidR="00A9689A">
        <w:rPr>
          <w:sz w:val="27"/>
          <w:szCs w:val="27"/>
        </w:rPr>
        <w:t>Мирзоева Н.Р.</w:t>
      </w:r>
      <w:r w:rsidRPr="00AB1724">
        <w:rPr>
          <w:sz w:val="27"/>
          <w:szCs w:val="27"/>
        </w:rPr>
        <w:t xml:space="preserve">, просмотрев видеозапись, </w:t>
      </w:r>
      <w:r w:rsidRPr="00AB1724">
        <w:rPr>
          <w:sz w:val="27"/>
          <w:szCs w:val="27"/>
        </w:rPr>
        <w:t>содержащуюся материалах административного производства на носителе DVD-R, мировой судья приходит к следующему.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В соответствии с частью 5 статьи 12.15 КоАП РФ повторное совершение административного правонарушения, предусмотренного частью 4 настоящей статьи </w:t>
      </w:r>
      <w:r w:rsidRPr="00AB1724">
        <w:rPr>
          <w:sz w:val="27"/>
          <w:szCs w:val="27"/>
        </w:rPr>
        <w:t>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статьи), влечет лишение права управления транспортны</w:t>
      </w:r>
      <w:r w:rsidRPr="00AB1724">
        <w:rPr>
          <w:sz w:val="27"/>
          <w:szCs w:val="27"/>
        </w:rPr>
        <w:t xml:space="preserve">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</w:t>
      </w:r>
      <w:r w:rsidRPr="00AB1724">
        <w:rPr>
          <w:sz w:val="27"/>
          <w:szCs w:val="27"/>
        </w:rPr>
        <w:t>- наложение административного штрафа в размере пяти тысяч рублей.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силу пункта 2 части 1 статьи 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</w:t>
      </w:r>
      <w:r w:rsidRPr="00AB1724">
        <w:rPr>
          <w:sz w:val="27"/>
          <w:szCs w:val="27"/>
        </w:rPr>
        <w:t xml:space="preserve">азванного Кодекса. 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Статьей 4.6 КоАП РФ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</w:t>
      </w:r>
      <w:r w:rsidRPr="00AB1724">
        <w:rPr>
          <w:sz w:val="27"/>
          <w:szCs w:val="27"/>
        </w:rPr>
        <w:t>и административного наказания до истечения одного года со дня окончания исполнения данного постановления.</w:t>
      </w:r>
    </w:p>
    <w:p w:rsidR="00C700A6" w:rsidRPr="00AB1724" w:rsidP="00C700A6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 го</w:t>
      </w:r>
      <w:r w:rsidRPr="00AB1724">
        <w:rPr>
          <w:sz w:val="27"/>
          <w:szCs w:val="27"/>
        </w:rPr>
        <w:t xml:space="preserve">да № 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</w:t>
      </w:r>
      <w:r w:rsidRPr="00AB1724">
        <w:rPr>
          <w:sz w:val="27"/>
          <w:szCs w:val="27"/>
        </w:rPr>
        <w:t>регулирующих дорожное движение установленными сигналами.</w:t>
      </w:r>
    </w:p>
    <w:p w:rsidR="00C700A6" w:rsidRPr="00AB1724" w:rsidP="00C700A6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</w:t>
      </w:r>
      <w:r w:rsidRPr="00AB1724">
        <w:rPr>
          <w:sz w:val="27"/>
          <w:szCs w:val="27"/>
        </w:rPr>
        <w:t xml:space="preserve">ей части). </w:t>
      </w:r>
    </w:p>
    <w:p w:rsidR="00C700A6" w:rsidRPr="00AB1724" w:rsidP="00C700A6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100C10" w:rsidRPr="00AB1724" w:rsidP="00C700A6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зоне действия дорожного</w:t>
      </w:r>
      <w:r w:rsidRPr="00AB1724">
        <w:rPr>
          <w:sz w:val="27"/>
          <w:szCs w:val="27"/>
        </w:rPr>
        <w:t xml:space="preserve">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100C10" w:rsidRPr="00AB1724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В соответствии с п. 15 Постановления Пленума Верховного С</w:t>
      </w:r>
      <w:r w:rsidRPr="00AB1724">
        <w:rPr>
          <w:sz w:val="27"/>
          <w:szCs w:val="27"/>
        </w:rPr>
        <w:t xml:space="preserve">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</w:t>
      </w:r>
      <w:r w:rsidRPr="00AB1724">
        <w:rPr>
          <w:sz w:val="27"/>
          <w:szCs w:val="27"/>
        </w:rPr>
        <w:t>административных правонарушениях» действия водителя, с</w:t>
      </w:r>
      <w:r w:rsidRPr="00AB1724">
        <w:rPr>
          <w:sz w:val="27"/>
          <w:szCs w:val="27"/>
        </w:rPr>
        <w:t>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</w:t>
      </w:r>
      <w:r w:rsidRPr="00AB1724">
        <w:rPr>
          <w:sz w:val="27"/>
          <w:szCs w:val="27"/>
        </w:rPr>
        <w:t>, которые квалифицируются по части 3 данной статьи), подлежат квалификации по части 4 статьи 12.15 КоАП РФ.</w:t>
      </w:r>
    </w:p>
    <w:p w:rsidR="00100C10" w:rsidRPr="00AB1724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</w:t>
      </w:r>
      <w:r w:rsidRPr="00AB1724">
        <w:rPr>
          <w:sz w:val="27"/>
          <w:szCs w:val="27"/>
        </w:rPr>
        <w:t>аневр в нарушение указанных требований, также подлежат квалификации по части 4 статьи 12.15 КоАП РФ.</w:t>
      </w:r>
    </w:p>
    <w:p w:rsidR="00C52C73" w:rsidRPr="00AB1724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В обоснование виновности </w:t>
      </w:r>
      <w:r w:rsidRPr="00AB1724" w:rsidR="00A9689A">
        <w:rPr>
          <w:sz w:val="27"/>
          <w:szCs w:val="27"/>
        </w:rPr>
        <w:t>Мирзоева Н.Р</w:t>
      </w:r>
      <w:r w:rsidRPr="00AB1724" w:rsidR="006F5B5B">
        <w:rPr>
          <w:sz w:val="27"/>
          <w:szCs w:val="27"/>
        </w:rPr>
        <w:t>.</w:t>
      </w:r>
      <w:r w:rsidRPr="00AB1724">
        <w:rPr>
          <w:sz w:val="27"/>
          <w:szCs w:val="27"/>
        </w:rPr>
        <w:t xml:space="preserve"> в совершении административного правонарушения, предусмотренного ч. 5 ст. 12.15 Кодекса Российской Федерации об админ</w:t>
      </w:r>
      <w:r w:rsidRPr="00AB1724">
        <w:rPr>
          <w:sz w:val="27"/>
          <w:szCs w:val="27"/>
        </w:rPr>
        <w:t>истративных правонарушениях, представлены следующие материалы: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протокол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 об административном правонарушении, составленным в соответствии с требованиями ст. 28.2 Кодекса Российской Федерации об административных правонарушениях, в</w:t>
      </w:r>
      <w:r w:rsidRPr="00AB1724">
        <w:rPr>
          <w:sz w:val="27"/>
          <w:szCs w:val="27"/>
        </w:rPr>
        <w:t xml:space="preserve">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AB1724" w:rsidR="00A9689A">
        <w:rPr>
          <w:sz w:val="27"/>
          <w:szCs w:val="27"/>
        </w:rPr>
        <w:t>Мирзоеву Н.Р.</w:t>
      </w:r>
      <w:r w:rsidRPr="00AB1724">
        <w:rPr>
          <w:sz w:val="27"/>
          <w:szCs w:val="27"/>
        </w:rPr>
        <w:t xml:space="preserve"> разъяснены,</w:t>
      </w:r>
      <w:r w:rsidRPr="00AB1724" w:rsidR="00A9689A">
        <w:rPr>
          <w:sz w:val="27"/>
          <w:szCs w:val="27"/>
        </w:rPr>
        <w:t xml:space="preserve"> </w:t>
      </w:r>
      <w:r w:rsidRPr="00AB1724">
        <w:rPr>
          <w:sz w:val="27"/>
          <w:szCs w:val="27"/>
        </w:rPr>
        <w:t xml:space="preserve">в графе «Объяснения» </w:t>
      </w:r>
      <w:r w:rsidRPr="00AB1724" w:rsidR="00A9689A">
        <w:rPr>
          <w:sz w:val="27"/>
          <w:szCs w:val="27"/>
        </w:rPr>
        <w:t xml:space="preserve">Мирзоев Н.Р. </w:t>
      </w:r>
      <w:r w:rsidRPr="00AB1724">
        <w:rPr>
          <w:sz w:val="27"/>
          <w:szCs w:val="27"/>
        </w:rPr>
        <w:t xml:space="preserve">указал, что </w:t>
      </w:r>
      <w:r w:rsidRPr="00AB1724" w:rsidR="00A9689A">
        <w:rPr>
          <w:sz w:val="27"/>
          <w:szCs w:val="27"/>
        </w:rPr>
        <w:t>никуда он не выехал, сотрудники остановили его просто так,</w:t>
      </w:r>
      <w:r w:rsidRPr="00AB1724">
        <w:rPr>
          <w:sz w:val="27"/>
          <w:szCs w:val="27"/>
        </w:rPr>
        <w:t>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- схема места совершения административного правонарушения к протоколу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с которой </w:t>
      </w:r>
      <w:r w:rsidRPr="00AB1724" w:rsidR="00A9689A">
        <w:rPr>
          <w:sz w:val="27"/>
          <w:szCs w:val="27"/>
        </w:rPr>
        <w:t>Мирзоев Н.Р.</w:t>
      </w:r>
      <w:r w:rsidRPr="00AB1724">
        <w:rPr>
          <w:sz w:val="27"/>
          <w:szCs w:val="27"/>
        </w:rPr>
        <w:t xml:space="preserve"> ознакомлен, </w:t>
      </w:r>
      <w:r w:rsidRPr="00AB1724" w:rsidR="00A9689A">
        <w:rPr>
          <w:sz w:val="27"/>
          <w:szCs w:val="27"/>
        </w:rPr>
        <w:t>от подписи отказался</w:t>
      </w:r>
      <w:r w:rsidRPr="00AB1724">
        <w:rPr>
          <w:sz w:val="27"/>
          <w:szCs w:val="27"/>
        </w:rPr>
        <w:t>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рапорт ИДПС </w:t>
      </w:r>
      <w:r w:rsidRPr="00AB1724" w:rsidR="00C700A6">
        <w:rPr>
          <w:sz w:val="27"/>
          <w:szCs w:val="27"/>
        </w:rPr>
        <w:t xml:space="preserve">взвода </w:t>
      </w:r>
      <w:r w:rsidRPr="00AB1724" w:rsidR="00A9689A">
        <w:rPr>
          <w:sz w:val="27"/>
          <w:szCs w:val="27"/>
        </w:rPr>
        <w:t>2</w:t>
      </w:r>
      <w:r w:rsidRPr="00AB1724" w:rsidR="00C700A6">
        <w:rPr>
          <w:sz w:val="27"/>
          <w:szCs w:val="27"/>
        </w:rPr>
        <w:t xml:space="preserve"> роты № 2 </w:t>
      </w:r>
      <w:r w:rsidRPr="00AB1724">
        <w:rPr>
          <w:sz w:val="27"/>
          <w:szCs w:val="27"/>
        </w:rPr>
        <w:t xml:space="preserve">ОБ ДПС ГИБДД УМВД России по ХМАО-Югре от </w:t>
      </w:r>
      <w:r w:rsidR="006A1FE3">
        <w:rPr>
          <w:sz w:val="27"/>
          <w:szCs w:val="27"/>
        </w:rPr>
        <w:t>----</w:t>
      </w:r>
      <w:r w:rsidRPr="00AB1724">
        <w:rPr>
          <w:sz w:val="27"/>
          <w:szCs w:val="27"/>
        </w:rPr>
        <w:t xml:space="preserve"> об обнаружении признаков правонарушения;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копия водительского удостоверения </w:t>
      </w:r>
      <w:r w:rsidR="006A1FE3">
        <w:rPr>
          <w:sz w:val="27"/>
          <w:szCs w:val="27"/>
        </w:rPr>
        <w:t>----</w:t>
      </w:r>
      <w:r w:rsidRPr="00AB1724">
        <w:rPr>
          <w:sz w:val="27"/>
          <w:szCs w:val="27"/>
        </w:rPr>
        <w:t xml:space="preserve"> на имя </w:t>
      </w:r>
      <w:r w:rsidRPr="00AB1724" w:rsidR="00A9689A">
        <w:rPr>
          <w:sz w:val="27"/>
          <w:szCs w:val="27"/>
        </w:rPr>
        <w:t>Мирзоева Н.Р.</w:t>
      </w:r>
      <w:r w:rsidRPr="00AB1724" w:rsidR="00100C10">
        <w:rPr>
          <w:sz w:val="27"/>
          <w:szCs w:val="27"/>
        </w:rPr>
        <w:t>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копия постановления </w:t>
      </w:r>
      <w:r w:rsidRPr="00AB1724" w:rsidR="006F5B5B">
        <w:rPr>
          <w:sz w:val="27"/>
          <w:szCs w:val="27"/>
        </w:rPr>
        <w:t xml:space="preserve">от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 в соответствии с которым </w:t>
      </w:r>
      <w:r w:rsidRPr="00AB1724" w:rsidR="00A9689A">
        <w:rPr>
          <w:sz w:val="27"/>
          <w:szCs w:val="27"/>
        </w:rPr>
        <w:t>Мирзоев Н.Р.</w:t>
      </w:r>
      <w:r w:rsidRPr="00AB1724">
        <w:rPr>
          <w:sz w:val="27"/>
          <w:szCs w:val="27"/>
        </w:rPr>
        <w:t xml:space="preserve"> привлечен к административной ответственности по ч. 4 ст. 12.15 КоАП РФ, ему назначено наказание в виде штрафа в размере 5 000 руб. Постановление вступило в законную силу </w:t>
      </w:r>
      <w:r w:rsidR="006A1FE3">
        <w:rPr>
          <w:sz w:val="27"/>
          <w:szCs w:val="27"/>
        </w:rPr>
        <w:t>----</w:t>
      </w:r>
    </w:p>
    <w:p w:rsidR="00A9689A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копия контракта № </w:t>
      </w:r>
      <w:r w:rsidR="006A1FE3">
        <w:rPr>
          <w:sz w:val="27"/>
          <w:szCs w:val="27"/>
        </w:rPr>
        <w:t>----</w:t>
      </w:r>
      <w:r w:rsidRPr="00AB1724">
        <w:rPr>
          <w:sz w:val="27"/>
          <w:szCs w:val="27"/>
        </w:rPr>
        <w:t>, из которого следует, что неврученные почтовые отправления по истечению установленного срока хранения передаются на временное хранение в число невостребованных почтовых отправлений (п. 8.11);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</w:t>
      </w:r>
      <w:r w:rsidRPr="00AB1724" w:rsidR="00100C10">
        <w:rPr>
          <w:sz w:val="27"/>
          <w:szCs w:val="27"/>
        </w:rPr>
        <w:t>информаци</w:t>
      </w:r>
      <w:r w:rsidRPr="00AB1724" w:rsidR="00A9689A">
        <w:rPr>
          <w:sz w:val="27"/>
          <w:szCs w:val="27"/>
        </w:rPr>
        <w:t>я</w:t>
      </w:r>
      <w:r w:rsidRPr="00AB1724" w:rsidR="00100C10">
        <w:rPr>
          <w:sz w:val="27"/>
          <w:szCs w:val="27"/>
        </w:rPr>
        <w:t xml:space="preserve"> по платежам, </w:t>
      </w:r>
      <w:r w:rsidRPr="00AB1724">
        <w:rPr>
          <w:sz w:val="27"/>
          <w:szCs w:val="27"/>
        </w:rPr>
        <w:t>согласно которым штраф, назн</w:t>
      </w:r>
      <w:r w:rsidRPr="00AB1724">
        <w:rPr>
          <w:sz w:val="27"/>
          <w:szCs w:val="27"/>
        </w:rPr>
        <w:t xml:space="preserve">аченный </w:t>
      </w:r>
      <w:r w:rsidRPr="00AB1724" w:rsidR="00100C10">
        <w:rPr>
          <w:sz w:val="27"/>
          <w:szCs w:val="27"/>
        </w:rPr>
        <w:t xml:space="preserve">указанным выше </w:t>
      </w:r>
      <w:r w:rsidRPr="00AB1724">
        <w:rPr>
          <w:sz w:val="27"/>
          <w:szCs w:val="27"/>
        </w:rPr>
        <w:t xml:space="preserve">постановлением оплачен </w:t>
      </w:r>
      <w:r w:rsidR="006A1FE3">
        <w:rPr>
          <w:sz w:val="27"/>
          <w:szCs w:val="27"/>
        </w:rPr>
        <w:t>---</w:t>
      </w:r>
    </w:p>
    <w:p w:rsidR="00100C10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- карточка учета транспортного средства, из которой следует, что</w:t>
      </w:r>
      <w:r w:rsidRPr="00AB1724" w:rsidR="00D65490">
        <w:rPr>
          <w:sz w:val="27"/>
          <w:szCs w:val="27"/>
        </w:rPr>
        <w:t xml:space="preserve"> владельцем транспортного средства </w:t>
      </w:r>
      <w:r w:rsidRPr="00AB1724" w:rsidR="00406D84">
        <w:rPr>
          <w:sz w:val="27"/>
          <w:szCs w:val="27"/>
        </w:rPr>
        <w:t>«</w:t>
      </w:r>
      <w:r w:rsidRPr="00AB1724" w:rsidR="00A9689A">
        <w:rPr>
          <w:sz w:val="27"/>
          <w:szCs w:val="27"/>
        </w:rPr>
        <w:t>«</w:t>
      </w:r>
      <w:r w:rsidR="006A1FE3">
        <w:rPr>
          <w:sz w:val="27"/>
          <w:szCs w:val="27"/>
        </w:rPr>
        <w:t>---</w:t>
      </w:r>
      <w:r w:rsidRPr="00AB1724" w:rsidR="00A9689A">
        <w:rPr>
          <w:sz w:val="27"/>
          <w:szCs w:val="27"/>
        </w:rPr>
        <w:t xml:space="preserve">», государственный регистрационный знак </w:t>
      </w:r>
      <w:r w:rsidR="006A1FE3">
        <w:rPr>
          <w:sz w:val="27"/>
          <w:szCs w:val="27"/>
        </w:rPr>
        <w:t>---</w:t>
      </w:r>
      <w:r w:rsidRPr="00AB1724" w:rsidR="00EC60C9">
        <w:rPr>
          <w:sz w:val="27"/>
          <w:szCs w:val="27"/>
        </w:rPr>
        <w:t xml:space="preserve"> является </w:t>
      </w:r>
      <w:r w:rsidRPr="00AB1724" w:rsidR="00A9689A">
        <w:rPr>
          <w:sz w:val="27"/>
          <w:szCs w:val="27"/>
        </w:rPr>
        <w:t>Мирзоев Н.Р.</w:t>
      </w:r>
      <w:r w:rsidRPr="00AB1724" w:rsidR="00D65490">
        <w:rPr>
          <w:sz w:val="27"/>
          <w:szCs w:val="27"/>
        </w:rPr>
        <w:t>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- проект о</w:t>
      </w:r>
      <w:r w:rsidRPr="00AB1724">
        <w:rPr>
          <w:sz w:val="27"/>
          <w:szCs w:val="27"/>
        </w:rPr>
        <w:t xml:space="preserve">рганизации дорожного движения на автомобильной дороге Нефтеюганск-Мамонтово (на участке км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>);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справка УМВД России по ХМАО-Югре, в соответствии с которой, административное правонарушение, выразившееся </w:t>
      </w:r>
      <w:r w:rsidRPr="00AB1724" w:rsidR="00406D84">
        <w:rPr>
          <w:sz w:val="27"/>
          <w:szCs w:val="27"/>
        </w:rPr>
        <w:t xml:space="preserve">выезде на полосу дороги, предназначенную для встречного движения транспортного средства </w:t>
      </w:r>
      <w:r w:rsidRPr="00AB1724" w:rsidR="00A9689A">
        <w:rPr>
          <w:sz w:val="27"/>
          <w:szCs w:val="27"/>
        </w:rPr>
        <w:t>«</w:t>
      </w:r>
      <w:r w:rsidR="006A1FE3">
        <w:rPr>
          <w:sz w:val="27"/>
          <w:szCs w:val="27"/>
        </w:rPr>
        <w:t>----</w:t>
      </w:r>
      <w:r w:rsidRPr="00AB1724" w:rsidR="00A9689A">
        <w:rPr>
          <w:sz w:val="27"/>
          <w:szCs w:val="27"/>
        </w:rPr>
        <w:t xml:space="preserve">», государственный регистрационный знак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 </w:t>
      </w:r>
      <w:r w:rsidRPr="00AB1724" w:rsidR="00406D84">
        <w:rPr>
          <w:sz w:val="27"/>
          <w:szCs w:val="27"/>
        </w:rPr>
        <w:t xml:space="preserve">при обгоне </w:t>
      </w:r>
      <w:r w:rsidRPr="00AB1724" w:rsidR="00EC60C9">
        <w:rPr>
          <w:sz w:val="27"/>
          <w:szCs w:val="27"/>
        </w:rPr>
        <w:t>грузов</w:t>
      </w:r>
      <w:r w:rsidRPr="00AB1724" w:rsidR="00A9689A">
        <w:rPr>
          <w:sz w:val="27"/>
          <w:szCs w:val="27"/>
        </w:rPr>
        <w:t>ых</w:t>
      </w:r>
      <w:r w:rsidRPr="00AB1724" w:rsidR="00406D84">
        <w:rPr>
          <w:sz w:val="27"/>
          <w:szCs w:val="27"/>
        </w:rPr>
        <w:t xml:space="preserve"> автомобил</w:t>
      </w:r>
      <w:r w:rsidRPr="00AB1724" w:rsidR="00A9689A">
        <w:rPr>
          <w:sz w:val="27"/>
          <w:szCs w:val="27"/>
        </w:rPr>
        <w:t>ей</w:t>
      </w:r>
      <w:r w:rsidRPr="00AB1724" w:rsidR="00406D84">
        <w:rPr>
          <w:sz w:val="27"/>
          <w:szCs w:val="27"/>
        </w:rPr>
        <w:t xml:space="preserve"> в зоне действия дорожного знака 3.20 «Обгон запрещен», </w:t>
      </w:r>
      <w:r w:rsidRPr="00AB1724">
        <w:rPr>
          <w:sz w:val="27"/>
          <w:szCs w:val="27"/>
        </w:rPr>
        <w:t xml:space="preserve">зафиксировано </w:t>
      </w:r>
      <w:r w:rsidR="006A1FE3">
        <w:rPr>
          <w:sz w:val="27"/>
          <w:szCs w:val="27"/>
        </w:rPr>
        <w:t>----</w:t>
      </w:r>
      <w:r w:rsidRPr="00AB1724">
        <w:rPr>
          <w:sz w:val="27"/>
          <w:szCs w:val="27"/>
        </w:rPr>
        <w:t xml:space="preserve"> в </w:t>
      </w:r>
      <w:r w:rsidR="006A1FE3">
        <w:rPr>
          <w:sz w:val="27"/>
          <w:szCs w:val="27"/>
        </w:rPr>
        <w:t>----</w:t>
      </w:r>
      <w:r w:rsidRPr="00AB1724">
        <w:rPr>
          <w:sz w:val="27"/>
          <w:szCs w:val="27"/>
        </w:rPr>
        <w:t xml:space="preserve">минут на </w:t>
      </w:r>
      <w:r w:rsidR="006A1FE3">
        <w:rPr>
          <w:sz w:val="27"/>
          <w:szCs w:val="27"/>
        </w:rPr>
        <w:t>---</w:t>
      </w:r>
      <w:r w:rsidRPr="00AB1724">
        <w:rPr>
          <w:sz w:val="27"/>
          <w:szCs w:val="27"/>
        </w:rPr>
        <w:t xml:space="preserve"> </w:t>
      </w:r>
      <w:r w:rsidRPr="00AB1724">
        <w:rPr>
          <w:sz w:val="27"/>
          <w:szCs w:val="27"/>
        </w:rPr>
        <w:t>без применения</w:t>
      </w:r>
      <w:r w:rsidRPr="00AB1724">
        <w:rPr>
          <w:sz w:val="27"/>
          <w:szCs w:val="27"/>
        </w:rPr>
        <w:t xml:space="preserve"> работающего в автоматическом режиме специального технического средства, имеющего функции фото-видеосъемки; 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- реестр правонарушений</w:t>
      </w:r>
      <w:r w:rsidRPr="00AB1724" w:rsidR="004E5FD4">
        <w:rPr>
          <w:sz w:val="27"/>
          <w:szCs w:val="27"/>
        </w:rPr>
        <w:t xml:space="preserve">, из которого следует, что </w:t>
      </w:r>
      <w:r w:rsidRPr="00AB1724" w:rsidR="00A9689A">
        <w:rPr>
          <w:sz w:val="27"/>
          <w:szCs w:val="27"/>
        </w:rPr>
        <w:t>Мирзоев Н.Р.</w:t>
      </w:r>
      <w:r w:rsidRPr="00AB1724" w:rsidR="004E5FD4">
        <w:rPr>
          <w:sz w:val="27"/>
          <w:szCs w:val="27"/>
        </w:rPr>
        <w:t xml:space="preserve"> в </w:t>
      </w:r>
      <w:r w:rsidR="006A1FE3">
        <w:rPr>
          <w:sz w:val="27"/>
          <w:szCs w:val="27"/>
        </w:rPr>
        <w:t>---</w:t>
      </w:r>
      <w:r w:rsidRPr="00AB1724" w:rsidR="004E5FD4">
        <w:rPr>
          <w:sz w:val="27"/>
          <w:szCs w:val="27"/>
        </w:rPr>
        <w:t>году привлечен к административной ответственности, предусмотренной ч. 4 ст. 12.15 КоАП РФ,</w:t>
      </w:r>
      <w:r w:rsidRPr="00AB1724" w:rsidR="001A5207">
        <w:rPr>
          <w:sz w:val="27"/>
          <w:szCs w:val="27"/>
        </w:rPr>
        <w:t xml:space="preserve"> штраф оплачен</w:t>
      </w:r>
      <w:r w:rsidRPr="00AB1724">
        <w:rPr>
          <w:sz w:val="27"/>
          <w:szCs w:val="27"/>
        </w:rPr>
        <w:t>;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- DVD-диск с видеозаписью движения транспортного средства </w:t>
      </w:r>
      <w:r w:rsidRPr="00AB1724" w:rsidR="001A5207">
        <w:rPr>
          <w:sz w:val="27"/>
          <w:szCs w:val="27"/>
        </w:rPr>
        <w:t>«</w:t>
      </w:r>
      <w:r w:rsidRPr="00AB1724" w:rsidR="00A9689A">
        <w:rPr>
          <w:sz w:val="27"/>
          <w:szCs w:val="27"/>
        </w:rPr>
        <w:t>«</w:t>
      </w:r>
      <w:r w:rsidR="006A1FE3">
        <w:rPr>
          <w:sz w:val="27"/>
          <w:szCs w:val="27"/>
        </w:rPr>
        <w:t>----</w:t>
      </w:r>
      <w:r w:rsidRPr="00AB1724" w:rsidR="00A9689A">
        <w:rPr>
          <w:sz w:val="27"/>
          <w:szCs w:val="27"/>
        </w:rPr>
        <w:t xml:space="preserve">», государственный регистрационный знак </w:t>
      </w:r>
      <w:r w:rsidR="006A1FE3">
        <w:rPr>
          <w:sz w:val="27"/>
          <w:szCs w:val="27"/>
        </w:rPr>
        <w:t>---</w:t>
      </w:r>
      <w:r w:rsidRPr="00AB1724" w:rsidR="004E5FD4">
        <w:rPr>
          <w:sz w:val="27"/>
          <w:szCs w:val="27"/>
        </w:rPr>
        <w:t xml:space="preserve">, </w:t>
      </w:r>
      <w:r w:rsidRPr="00AB1724" w:rsidR="002215E7">
        <w:rPr>
          <w:sz w:val="27"/>
          <w:szCs w:val="27"/>
        </w:rPr>
        <w:t xml:space="preserve">совершение им </w:t>
      </w:r>
      <w:r w:rsidRPr="00AB1724" w:rsidR="002215E7">
        <w:rPr>
          <w:sz w:val="27"/>
          <w:szCs w:val="27"/>
        </w:rPr>
        <w:t>обгона</w:t>
      </w:r>
      <w:r w:rsidRPr="00AB1724" w:rsidR="002215E7">
        <w:rPr>
          <w:sz w:val="27"/>
          <w:szCs w:val="27"/>
        </w:rPr>
        <w:t xml:space="preserve"> впереди движущегося </w:t>
      </w:r>
      <w:r w:rsidRPr="00AB1724" w:rsidR="001A5207">
        <w:rPr>
          <w:sz w:val="27"/>
          <w:szCs w:val="27"/>
        </w:rPr>
        <w:t>грузового</w:t>
      </w:r>
      <w:r w:rsidRPr="00AB1724" w:rsidR="004E5FD4">
        <w:rPr>
          <w:sz w:val="27"/>
          <w:szCs w:val="27"/>
        </w:rPr>
        <w:t xml:space="preserve"> </w:t>
      </w:r>
      <w:r w:rsidRPr="00AB1724" w:rsidR="002215E7">
        <w:rPr>
          <w:sz w:val="27"/>
          <w:szCs w:val="27"/>
        </w:rPr>
        <w:t>транспортного средства</w:t>
      </w:r>
      <w:r w:rsidRPr="00AB1724" w:rsidR="004E5FD4">
        <w:rPr>
          <w:sz w:val="27"/>
          <w:szCs w:val="27"/>
        </w:rPr>
        <w:t xml:space="preserve">, </w:t>
      </w:r>
      <w:r w:rsidRPr="00AB1724" w:rsidR="00A9689A">
        <w:rPr>
          <w:sz w:val="27"/>
          <w:szCs w:val="27"/>
        </w:rPr>
        <w:t>с выездом на полосу дороги, предназначенную для встречного движения с соблюдением требований ПДД РФ, завершение обгона в зоне действия дорожного знака 3.20 «Обгон запрещен»</w:t>
      </w:r>
      <w:r w:rsidRPr="00AB1724" w:rsidR="004E5FD4">
        <w:rPr>
          <w:sz w:val="27"/>
          <w:szCs w:val="27"/>
        </w:rPr>
        <w:t>.</w:t>
      </w:r>
    </w:p>
    <w:p w:rsidR="008C2FDD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Оценивая в совокупности </w:t>
      </w:r>
      <w:r w:rsidRPr="00AB1724">
        <w:rPr>
          <w:sz w:val="27"/>
          <w:szCs w:val="27"/>
        </w:rPr>
        <w:t>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Кодекса Российской Федерации об административных правонарушениях.</w:t>
      </w:r>
    </w:p>
    <w:p w:rsidR="004864A6" w:rsidRPr="00AB1724" w:rsidP="004864A6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Совокупность перечисленных доказательств является достаточной для бесспорного и однозначного вывода о виновности </w:t>
      </w:r>
      <w:r w:rsidRPr="00AB1724" w:rsidR="00AB1724">
        <w:rPr>
          <w:sz w:val="27"/>
          <w:szCs w:val="27"/>
        </w:rPr>
        <w:t>Мирзоева Н.Р.</w:t>
      </w:r>
      <w:r w:rsidRPr="00AB1724">
        <w:rPr>
          <w:sz w:val="27"/>
          <w:szCs w:val="27"/>
        </w:rPr>
        <w:t xml:space="preserve"> в совершении правонарушения, предусмотренного ч. 5 ст. 12.15 Кодекса Российской Федерации об административных правонарушениях.</w:t>
      </w:r>
    </w:p>
    <w:p w:rsidR="004864A6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Та</w:t>
      </w:r>
      <w:r w:rsidRPr="00AB1724">
        <w:rPr>
          <w:sz w:val="27"/>
          <w:szCs w:val="27"/>
        </w:rPr>
        <w:t xml:space="preserve">ким образом, действия </w:t>
      </w:r>
      <w:r w:rsidRPr="00AB1724" w:rsidR="00AB1724">
        <w:rPr>
          <w:sz w:val="27"/>
          <w:szCs w:val="27"/>
        </w:rPr>
        <w:t xml:space="preserve">Мирзоева Н.Р. </w:t>
      </w:r>
      <w:r w:rsidRPr="00AB1724">
        <w:rPr>
          <w:sz w:val="27"/>
          <w:szCs w:val="27"/>
        </w:rPr>
        <w:t>мировой судья квалифицирует по ч. 5 ст. 12.15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4 Кодекса Российской Федерац</w:t>
      </w:r>
      <w:r w:rsidRPr="00AB1724">
        <w:rPr>
          <w:sz w:val="27"/>
          <w:szCs w:val="27"/>
        </w:rPr>
        <w:t>ии об административных правонарушениях.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Обстоятельств, перечисленных </w:t>
      </w:r>
      <w:r w:rsidRPr="00AB1724">
        <w:rPr>
          <w:sz w:val="27"/>
          <w:szCs w:val="27"/>
        </w:rPr>
        <w:t>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Обстоятельств, </w:t>
      </w:r>
      <w:r w:rsidRPr="00AB1724" w:rsidR="00AB1724">
        <w:rPr>
          <w:sz w:val="27"/>
          <w:szCs w:val="27"/>
        </w:rPr>
        <w:t xml:space="preserve">смягчающих и </w:t>
      </w:r>
      <w:r w:rsidRPr="00AB1724">
        <w:rPr>
          <w:sz w:val="27"/>
          <w:szCs w:val="27"/>
        </w:rPr>
        <w:t>отягчающих административную ответственность, в соответствии со ст.</w:t>
      </w:r>
      <w:r w:rsidRPr="00AB1724" w:rsidR="00AB1724">
        <w:rPr>
          <w:sz w:val="27"/>
          <w:szCs w:val="27"/>
        </w:rPr>
        <w:t>ст. 4.2,</w:t>
      </w:r>
      <w:r w:rsidRPr="00AB1724">
        <w:rPr>
          <w:sz w:val="27"/>
          <w:szCs w:val="27"/>
        </w:rPr>
        <w:t xml:space="preserve"> </w:t>
      </w:r>
      <w:r w:rsidRPr="00AB1724" w:rsidR="001A5207">
        <w:rPr>
          <w:sz w:val="27"/>
          <w:szCs w:val="27"/>
        </w:rPr>
        <w:t>4.3.</w:t>
      </w:r>
      <w:r w:rsidRPr="00AB1724">
        <w:rPr>
          <w:sz w:val="27"/>
          <w:szCs w:val="27"/>
        </w:rPr>
        <w:t xml:space="preserve"> КоАП РФ, </w:t>
      </w:r>
      <w:r w:rsidRPr="00AB1724" w:rsidR="00332924">
        <w:rPr>
          <w:sz w:val="27"/>
          <w:szCs w:val="27"/>
        </w:rPr>
        <w:t>не установлено.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AB1724" w:rsidR="00AB1724">
        <w:rPr>
          <w:sz w:val="27"/>
          <w:szCs w:val="27"/>
        </w:rPr>
        <w:t>Мирзоева Н.Р.</w:t>
      </w:r>
      <w:r w:rsidRPr="00AB1724">
        <w:rPr>
          <w:sz w:val="27"/>
          <w:szCs w:val="27"/>
        </w:rPr>
        <w:t xml:space="preserve">, </w:t>
      </w:r>
      <w:r w:rsidRPr="00AB1724" w:rsidR="00AB1724">
        <w:rPr>
          <w:sz w:val="27"/>
          <w:szCs w:val="27"/>
        </w:rPr>
        <w:t xml:space="preserve">отсутствие </w:t>
      </w:r>
      <w:r w:rsidRPr="00AB1724" w:rsidR="004864A6">
        <w:rPr>
          <w:sz w:val="27"/>
          <w:szCs w:val="27"/>
        </w:rPr>
        <w:t xml:space="preserve">обстоятельств </w:t>
      </w:r>
      <w:r w:rsidRPr="00AB1724">
        <w:rPr>
          <w:sz w:val="27"/>
          <w:szCs w:val="27"/>
        </w:rPr>
        <w:t>смягчающ</w:t>
      </w:r>
      <w:r w:rsidRPr="00AB1724" w:rsidR="00AB1724">
        <w:rPr>
          <w:sz w:val="27"/>
          <w:szCs w:val="27"/>
        </w:rPr>
        <w:t>их</w:t>
      </w:r>
      <w:r w:rsidRPr="00AB1724" w:rsidR="004864A6">
        <w:rPr>
          <w:sz w:val="27"/>
          <w:szCs w:val="27"/>
        </w:rPr>
        <w:t xml:space="preserve"> и </w:t>
      </w:r>
      <w:r w:rsidRPr="00AB1724">
        <w:rPr>
          <w:sz w:val="27"/>
          <w:szCs w:val="27"/>
        </w:rPr>
        <w:t>отягча</w:t>
      </w:r>
      <w:r w:rsidRPr="00AB1724">
        <w:rPr>
          <w:sz w:val="27"/>
          <w:szCs w:val="27"/>
        </w:rPr>
        <w:t>ющих 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специальными техническими средствами, имеющими функции фо</w:t>
      </w:r>
      <w:r w:rsidRPr="00AB1724">
        <w:rPr>
          <w:sz w:val="27"/>
          <w:szCs w:val="27"/>
        </w:rPr>
        <w:t xml:space="preserve">то- и киносъемки, видеозаписи, или средствами фото- и киносъемки, видеозаписи, и полагает возможным назначить </w:t>
      </w:r>
      <w:r w:rsidRPr="00AB1724" w:rsidR="00AB1724">
        <w:rPr>
          <w:sz w:val="27"/>
          <w:szCs w:val="27"/>
        </w:rPr>
        <w:t>Мирзоеву Н.Р.</w:t>
      </w:r>
      <w:r w:rsidRPr="00AB1724">
        <w:rPr>
          <w:sz w:val="27"/>
          <w:szCs w:val="27"/>
        </w:rPr>
        <w:t xml:space="preserve"> административное наказание в виде лишения права управления транспортными средствами, поскольку данный вид наказания является справед</w:t>
      </w:r>
      <w:r w:rsidRPr="00AB1724">
        <w:rPr>
          <w:sz w:val="27"/>
          <w:szCs w:val="27"/>
        </w:rPr>
        <w:t>ливым и соразмерным содеянному.</w:t>
      </w:r>
    </w:p>
    <w:p w:rsidR="00332924" w:rsidRPr="00AB1724" w:rsidP="001A5207">
      <w:pPr>
        <w:spacing w:line="0" w:lineRule="atLeast"/>
        <w:ind w:firstLine="709"/>
        <w:contextualSpacing/>
        <w:jc w:val="both"/>
        <w:rPr>
          <w:b/>
          <w:sz w:val="27"/>
          <w:szCs w:val="27"/>
        </w:rPr>
      </w:pPr>
      <w:r w:rsidRPr="00AB1724">
        <w:rPr>
          <w:sz w:val="27"/>
          <w:szCs w:val="27"/>
        </w:rPr>
        <w:t xml:space="preserve">На основании изложенного и руководствуясь ст. ст. 29.9 - 29.11 КоАП РФ, </w:t>
      </w:r>
    </w:p>
    <w:p w:rsidR="00AB1724" w:rsidP="00D55686">
      <w:pPr>
        <w:spacing w:line="0" w:lineRule="atLeast"/>
        <w:ind w:firstLine="709"/>
        <w:contextualSpacing/>
        <w:jc w:val="center"/>
        <w:rPr>
          <w:b/>
          <w:sz w:val="27"/>
          <w:szCs w:val="27"/>
        </w:rPr>
      </w:pPr>
    </w:p>
    <w:p w:rsidR="00C52C73" w:rsidRPr="00AB1724" w:rsidP="00D55686">
      <w:pPr>
        <w:spacing w:line="0" w:lineRule="atLeast"/>
        <w:ind w:firstLine="709"/>
        <w:contextualSpacing/>
        <w:jc w:val="center"/>
        <w:rPr>
          <w:b/>
          <w:sz w:val="27"/>
          <w:szCs w:val="27"/>
        </w:rPr>
      </w:pPr>
      <w:r w:rsidRPr="00AB1724">
        <w:rPr>
          <w:b/>
          <w:sz w:val="27"/>
          <w:szCs w:val="27"/>
        </w:rPr>
        <w:t>ПОСТАНОВИЛ: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b/>
          <w:sz w:val="27"/>
          <w:szCs w:val="27"/>
        </w:rPr>
      </w:pP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Мирзоева Намика Рафиковича признать виновным в совершении административного правонарушения, предусмотренного ч. 5 ст. 12.15 Кодекса </w:t>
      </w:r>
      <w:r w:rsidRPr="00AB1724">
        <w:rPr>
          <w:sz w:val="27"/>
          <w:szCs w:val="27"/>
        </w:rPr>
        <w:t>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Разъяснить, что в течение трёх рабочих дней со дня вступления в законную силу</w:t>
      </w:r>
      <w:r w:rsidRPr="00AB1724">
        <w:rPr>
          <w:sz w:val="27"/>
          <w:szCs w:val="27"/>
        </w:rPr>
        <w:t xml:space="preserve">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ОГИБДД ОМВД России по г. Пыть-Яху.  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 xml:space="preserve">В соответствии </w:t>
      </w:r>
      <w:r w:rsidRPr="00AB1724">
        <w:rPr>
          <w:sz w:val="27"/>
          <w:szCs w:val="27"/>
        </w:rPr>
        <w:t>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</w:t>
      </w:r>
      <w:r w:rsidRPr="00AB1724">
        <w:rPr>
          <w:sz w:val="27"/>
          <w:szCs w:val="27"/>
        </w:rPr>
        <w:t>я со дня сдачи лицом или изъятия у него соответствующего документа.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</w:t>
      </w:r>
      <w:r w:rsidRPr="00AB1724">
        <w:rPr>
          <w:sz w:val="27"/>
          <w:szCs w:val="27"/>
        </w:rPr>
        <w:t>а-Югры.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</w:p>
    <w:p w:rsidR="00C52C73" w:rsidRPr="00AB1724" w:rsidP="00D55686">
      <w:pPr>
        <w:spacing w:line="0" w:lineRule="atLeast"/>
        <w:contextualSpacing/>
        <w:jc w:val="both"/>
        <w:rPr>
          <w:sz w:val="27"/>
          <w:szCs w:val="27"/>
        </w:rPr>
      </w:pPr>
      <w:r w:rsidRPr="00AB1724">
        <w:rPr>
          <w:sz w:val="27"/>
          <w:szCs w:val="27"/>
        </w:rPr>
        <w:t>Мировой судья</w:t>
      </w:r>
      <w:r w:rsidRPr="00AB1724">
        <w:rPr>
          <w:sz w:val="27"/>
          <w:szCs w:val="27"/>
        </w:rPr>
        <w:tab/>
      </w:r>
      <w:r w:rsidRPr="00AB1724">
        <w:rPr>
          <w:sz w:val="27"/>
          <w:szCs w:val="27"/>
        </w:rPr>
        <w:tab/>
      </w:r>
      <w:r w:rsidRPr="00AB1724">
        <w:rPr>
          <w:sz w:val="27"/>
          <w:szCs w:val="27"/>
        </w:rPr>
        <w:tab/>
      </w:r>
      <w:r w:rsidRPr="00AB1724">
        <w:rPr>
          <w:sz w:val="27"/>
          <w:szCs w:val="27"/>
        </w:rPr>
        <w:tab/>
      </w:r>
      <w:r w:rsidR="006A1FE3">
        <w:rPr>
          <w:sz w:val="27"/>
          <w:szCs w:val="27"/>
        </w:rPr>
        <w:t xml:space="preserve">               </w:t>
      </w:r>
      <w:r w:rsidRPr="00AB1724">
        <w:rPr>
          <w:sz w:val="27"/>
          <w:szCs w:val="27"/>
        </w:rPr>
        <w:tab/>
      </w:r>
      <w:r w:rsidRPr="00AB1724">
        <w:rPr>
          <w:sz w:val="27"/>
          <w:szCs w:val="27"/>
        </w:rPr>
        <w:tab/>
        <w:t xml:space="preserve">  </w:t>
      </w:r>
      <w:r w:rsidRPr="00AB1724">
        <w:rPr>
          <w:sz w:val="27"/>
          <w:szCs w:val="27"/>
        </w:rPr>
        <w:tab/>
      </w:r>
      <w:r w:rsidRPr="00AB1724">
        <w:rPr>
          <w:sz w:val="27"/>
          <w:szCs w:val="27"/>
        </w:rPr>
        <w:t xml:space="preserve">     </w:t>
      </w:r>
      <w:r w:rsidR="00AB1724">
        <w:rPr>
          <w:sz w:val="27"/>
          <w:szCs w:val="27"/>
        </w:rPr>
        <w:t xml:space="preserve"> </w:t>
      </w:r>
      <w:r w:rsidRPr="00AB1724">
        <w:rPr>
          <w:sz w:val="27"/>
          <w:szCs w:val="27"/>
        </w:rPr>
        <w:t xml:space="preserve"> Е.И. Костарева</w:t>
      </w:r>
    </w:p>
    <w:p w:rsidR="00C52C73" w:rsidRPr="00AB172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</w:p>
    <w:p w:rsidR="00963CCB" w:rsidRPr="00AB1724" w:rsidP="00C52C73">
      <w:pPr>
        <w:spacing w:line="0" w:lineRule="atLeast"/>
        <w:ind w:firstLine="709"/>
        <w:contextualSpacing/>
        <w:jc w:val="both"/>
        <w:rPr>
          <w:rFonts w:eastAsia="MS Mincho"/>
          <w:sz w:val="27"/>
          <w:szCs w:val="27"/>
        </w:rPr>
      </w:pPr>
    </w:p>
    <w:sectPr w:rsidSect="00C52C73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E3">
          <w:rPr>
            <w:noProof/>
          </w:rPr>
          <w:t>5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>
      <w:t>05</w:t>
    </w:r>
    <w:r w:rsidRPr="008D6F96">
      <w:t>-01-202</w:t>
    </w:r>
    <w:r w:rsidR="007B568B">
      <w:t>4</w:t>
    </w:r>
    <w:r w:rsidRPr="008D6F96">
      <w:t>-00</w:t>
    </w:r>
    <w:r w:rsidR="00711C4D">
      <w:t>2</w:t>
    </w:r>
    <w:r w:rsidR="007B568B">
      <w:t>666</w:t>
    </w:r>
    <w:r w:rsidRPr="008D6F96">
      <w:t>-</w:t>
    </w:r>
    <w:r w:rsidR="007B568B"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194E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5BB"/>
    <w:rsid w:val="000A138E"/>
    <w:rsid w:val="000A5413"/>
    <w:rsid w:val="000A7A39"/>
    <w:rsid w:val="000D2925"/>
    <w:rsid w:val="000D3EE5"/>
    <w:rsid w:val="000E6B8C"/>
    <w:rsid w:val="000F1C88"/>
    <w:rsid w:val="000F1F0F"/>
    <w:rsid w:val="000F3466"/>
    <w:rsid w:val="00100C10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9CB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207"/>
    <w:rsid w:val="001A5974"/>
    <w:rsid w:val="001B14C2"/>
    <w:rsid w:val="001B61ED"/>
    <w:rsid w:val="001C6847"/>
    <w:rsid w:val="001D1AA0"/>
    <w:rsid w:val="001D5AAC"/>
    <w:rsid w:val="001E2D1E"/>
    <w:rsid w:val="001E48A2"/>
    <w:rsid w:val="00200A6B"/>
    <w:rsid w:val="002215E7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2924"/>
    <w:rsid w:val="00342B1F"/>
    <w:rsid w:val="00344747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2B0F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6D8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44B88"/>
    <w:rsid w:val="0045632F"/>
    <w:rsid w:val="00456A77"/>
    <w:rsid w:val="004667E2"/>
    <w:rsid w:val="0046762F"/>
    <w:rsid w:val="004864A6"/>
    <w:rsid w:val="004912B4"/>
    <w:rsid w:val="004A1F1C"/>
    <w:rsid w:val="004A4247"/>
    <w:rsid w:val="004A56A3"/>
    <w:rsid w:val="004A6F51"/>
    <w:rsid w:val="004B0D55"/>
    <w:rsid w:val="004B2986"/>
    <w:rsid w:val="004B556B"/>
    <w:rsid w:val="004B7668"/>
    <w:rsid w:val="004D3AC0"/>
    <w:rsid w:val="004E5FD4"/>
    <w:rsid w:val="004F4780"/>
    <w:rsid w:val="00504AA7"/>
    <w:rsid w:val="005066B1"/>
    <w:rsid w:val="00507B79"/>
    <w:rsid w:val="00511BEA"/>
    <w:rsid w:val="005124CF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4DC0"/>
    <w:rsid w:val="00587554"/>
    <w:rsid w:val="005A181A"/>
    <w:rsid w:val="005A3581"/>
    <w:rsid w:val="005A368D"/>
    <w:rsid w:val="005A6694"/>
    <w:rsid w:val="005A6E8B"/>
    <w:rsid w:val="005B1411"/>
    <w:rsid w:val="005B1C06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B2D"/>
    <w:rsid w:val="00616C11"/>
    <w:rsid w:val="00617D8B"/>
    <w:rsid w:val="00622967"/>
    <w:rsid w:val="006369FE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1FE3"/>
    <w:rsid w:val="006A212A"/>
    <w:rsid w:val="006A7E0D"/>
    <w:rsid w:val="006B6FE8"/>
    <w:rsid w:val="006B7453"/>
    <w:rsid w:val="006C741D"/>
    <w:rsid w:val="006D4AB9"/>
    <w:rsid w:val="006D6461"/>
    <w:rsid w:val="006E231B"/>
    <w:rsid w:val="006E28DF"/>
    <w:rsid w:val="006E3144"/>
    <w:rsid w:val="006E58F0"/>
    <w:rsid w:val="006E602D"/>
    <w:rsid w:val="006F2999"/>
    <w:rsid w:val="006F5B5B"/>
    <w:rsid w:val="00710F59"/>
    <w:rsid w:val="00711C4D"/>
    <w:rsid w:val="0072031B"/>
    <w:rsid w:val="00723CF1"/>
    <w:rsid w:val="007245CB"/>
    <w:rsid w:val="007375B7"/>
    <w:rsid w:val="0074014D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B568B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37B32"/>
    <w:rsid w:val="008406C3"/>
    <w:rsid w:val="00841DD2"/>
    <w:rsid w:val="00842DE6"/>
    <w:rsid w:val="00844A85"/>
    <w:rsid w:val="00846CEF"/>
    <w:rsid w:val="008530F3"/>
    <w:rsid w:val="00853FE9"/>
    <w:rsid w:val="00854F75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2FDD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19E8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62B33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9689A"/>
    <w:rsid w:val="00AA33A5"/>
    <w:rsid w:val="00AB0BB5"/>
    <w:rsid w:val="00AB1724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2C73"/>
    <w:rsid w:val="00C611E1"/>
    <w:rsid w:val="00C62C6F"/>
    <w:rsid w:val="00C63497"/>
    <w:rsid w:val="00C700A6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55686"/>
    <w:rsid w:val="00D62A54"/>
    <w:rsid w:val="00D63981"/>
    <w:rsid w:val="00D64217"/>
    <w:rsid w:val="00D65490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2703C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A1880"/>
    <w:rsid w:val="00EB147F"/>
    <w:rsid w:val="00EC60C9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06A2"/>
    <w:rsid w:val="00F11747"/>
    <w:rsid w:val="00F12A23"/>
    <w:rsid w:val="00F13011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0CEF-B5C7-46C9-9638-9EAF2EAF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